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1DA2" w:rsidRPr="00C9409F" w:rsidRDefault="00BC1DA2" w:rsidP="00BC1DA2">
      <w:pPr>
        <w:widowControl/>
        <w:pBdr>
          <w:bottom w:val="single" w:sz="8" w:space="1" w:color="000000"/>
        </w:pBdr>
        <w:autoSpaceDE/>
        <w:autoSpaceDN/>
        <w:adjustRightInd/>
        <w:jc w:val="center"/>
        <w:rPr>
          <w:b/>
          <w:sz w:val="28"/>
          <w:szCs w:val="28"/>
          <w:lang w:eastAsia="en-US"/>
        </w:rPr>
      </w:pPr>
      <w:r w:rsidRPr="00C9409F">
        <w:rPr>
          <w:b/>
          <w:sz w:val="28"/>
          <w:szCs w:val="28"/>
          <w:lang w:eastAsia="en-US"/>
        </w:rPr>
        <w:t>ПРЕДСТАВЛЕНИЕ</w:t>
      </w:r>
    </w:p>
    <w:p w:rsidR="00BC1DA2" w:rsidRPr="00C9409F" w:rsidRDefault="00BC1DA2" w:rsidP="00BC1DA2">
      <w:pPr>
        <w:widowControl/>
        <w:pBdr>
          <w:bottom w:val="single" w:sz="8" w:space="1" w:color="000000"/>
        </w:pBdr>
        <w:autoSpaceDE/>
        <w:autoSpaceDN/>
        <w:adjustRightInd/>
        <w:jc w:val="center"/>
        <w:rPr>
          <w:sz w:val="28"/>
          <w:szCs w:val="28"/>
          <w:lang w:eastAsia="en-US"/>
        </w:rPr>
      </w:pPr>
      <w:r w:rsidRPr="00C9409F">
        <w:rPr>
          <w:sz w:val="28"/>
          <w:szCs w:val="28"/>
          <w:lang w:eastAsia="en-US"/>
        </w:rPr>
        <w:t xml:space="preserve">на участника конкурса «Мастер года» среди педагогических работников </w:t>
      </w:r>
      <w:r w:rsidRPr="004D6356">
        <w:rPr>
          <w:sz w:val="28"/>
          <w:szCs w:val="28"/>
          <w:lang w:eastAsia="en-US"/>
        </w:rPr>
        <w:t>образовательных организаций, реализующих образовательные программы среднего профессионального образования</w:t>
      </w:r>
      <w:r>
        <w:rPr>
          <w:sz w:val="28"/>
          <w:szCs w:val="28"/>
          <w:lang w:eastAsia="en-US"/>
        </w:rPr>
        <w:t>,</w:t>
      </w:r>
      <w:r w:rsidRPr="004D6356">
        <w:rPr>
          <w:sz w:val="28"/>
          <w:szCs w:val="28"/>
          <w:lang w:eastAsia="en-US"/>
        </w:rPr>
        <w:t xml:space="preserve"> </w:t>
      </w:r>
      <w:r w:rsidRPr="00C9409F">
        <w:rPr>
          <w:sz w:val="28"/>
          <w:szCs w:val="28"/>
          <w:lang w:eastAsia="en-US"/>
        </w:rPr>
        <w:t>в 202</w:t>
      </w:r>
      <w:r>
        <w:rPr>
          <w:sz w:val="28"/>
          <w:szCs w:val="28"/>
          <w:lang w:eastAsia="en-US"/>
        </w:rPr>
        <w:t>6</w:t>
      </w:r>
      <w:r w:rsidRPr="00C9409F">
        <w:rPr>
          <w:sz w:val="28"/>
          <w:szCs w:val="28"/>
          <w:lang w:eastAsia="en-US"/>
        </w:rPr>
        <w:t xml:space="preserve"> году</w:t>
      </w:r>
    </w:p>
    <w:p w:rsidR="00BC1DA2" w:rsidRPr="00C9409F" w:rsidRDefault="00BC1DA2" w:rsidP="00BC1DA2">
      <w:pPr>
        <w:widowControl/>
        <w:pBdr>
          <w:bottom w:val="single" w:sz="8" w:space="1" w:color="000000"/>
        </w:pBdr>
        <w:autoSpaceDE/>
        <w:autoSpaceDN/>
        <w:adjustRightInd/>
        <w:jc w:val="center"/>
        <w:rPr>
          <w:b/>
          <w:sz w:val="28"/>
          <w:szCs w:val="28"/>
          <w:lang w:eastAsia="en-US"/>
        </w:rPr>
      </w:pPr>
    </w:p>
    <w:p w:rsidR="00BC1DA2" w:rsidRPr="00C9409F" w:rsidRDefault="00BC1DA2" w:rsidP="00BC1DA2">
      <w:pPr>
        <w:widowControl/>
        <w:autoSpaceDE/>
        <w:autoSpaceDN/>
        <w:adjustRightInd/>
        <w:jc w:val="right"/>
        <w:rPr>
          <w:b/>
          <w:sz w:val="28"/>
          <w:szCs w:val="28"/>
          <w:lang w:eastAsia="en-US"/>
        </w:rPr>
      </w:pPr>
    </w:p>
    <w:p w:rsidR="00BC1DA2" w:rsidRPr="00C9409F" w:rsidRDefault="00BC1DA2" w:rsidP="00BC1DA2">
      <w:pPr>
        <w:widowControl/>
        <w:pBdr>
          <w:top w:val="single" w:sz="8" w:space="1" w:color="000000"/>
          <w:bottom w:val="single" w:sz="8" w:space="1" w:color="000000"/>
        </w:pBdr>
        <w:autoSpaceDE/>
        <w:autoSpaceDN/>
        <w:adjustRightInd/>
        <w:jc w:val="center"/>
        <w:rPr>
          <w:b/>
          <w:sz w:val="28"/>
          <w:szCs w:val="28"/>
          <w:vertAlign w:val="superscript"/>
          <w:lang w:eastAsia="en-US"/>
        </w:rPr>
      </w:pPr>
      <w:r w:rsidRPr="00C9409F">
        <w:rPr>
          <w:b/>
          <w:sz w:val="28"/>
          <w:szCs w:val="28"/>
          <w:vertAlign w:val="superscript"/>
          <w:lang w:eastAsia="en-US"/>
        </w:rPr>
        <w:t>(</w:t>
      </w:r>
      <w:r w:rsidRPr="00C9409F">
        <w:rPr>
          <w:sz w:val="28"/>
          <w:szCs w:val="28"/>
          <w:vertAlign w:val="superscript"/>
          <w:lang w:eastAsia="en-US"/>
        </w:rPr>
        <w:t>название выдвигающей организации</w:t>
      </w:r>
      <w:r w:rsidRPr="00C9409F">
        <w:rPr>
          <w:b/>
          <w:sz w:val="28"/>
          <w:szCs w:val="28"/>
          <w:vertAlign w:val="superscript"/>
          <w:lang w:eastAsia="en-US"/>
        </w:rPr>
        <w:t>)</w:t>
      </w:r>
    </w:p>
    <w:p w:rsidR="00BC1DA2" w:rsidRPr="00C9409F" w:rsidRDefault="00BC1DA2" w:rsidP="00BC1DA2">
      <w:pPr>
        <w:widowControl/>
        <w:pBdr>
          <w:bottom w:val="single" w:sz="8" w:space="1" w:color="000000"/>
        </w:pBdr>
        <w:autoSpaceDE/>
        <w:autoSpaceDN/>
        <w:adjustRightInd/>
        <w:jc w:val="both"/>
        <w:rPr>
          <w:sz w:val="28"/>
          <w:szCs w:val="28"/>
          <w:lang w:eastAsia="en-US"/>
        </w:rPr>
      </w:pPr>
      <w:r w:rsidRPr="00C9409F">
        <w:rPr>
          <w:sz w:val="28"/>
          <w:szCs w:val="28"/>
          <w:lang w:eastAsia="en-US"/>
        </w:rPr>
        <w:t xml:space="preserve">выдвигает </w:t>
      </w:r>
    </w:p>
    <w:p w:rsidR="00BC1DA2" w:rsidRPr="00C9409F" w:rsidRDefault="00BC1DA2" w:rsidP="00BC1DA2">
      <w:pPr>
        <w:widowControl/>
        <w:autoSpaceDE/>
        <w:autoSpaceDN/>
        <w:adjustRightInd/>
        <w:jc w:val="center"/>
        <w:rPr>
          <w:sz w:val="28"/>
          <w:szCs w:val="28"/>
          <w:vertAlign w:val="superscript"/>
          <w:lang w:eastAsia="en-US"/>
        </w:rPr>
      </w:pPr>
      <w:r w:rsidRPr="00C9409F">
        <w:rPr>
          <w:sz w:val="28"/>
          <w:szCs w:val="28"/>
          <w:vertAlign w:val="superscript"/>
          <w:lang w:eastAsia="en-US"/>
        </w:rPr>
        <w:t>(фамилия, имя, отчество)</w:t>
      </w:r>
    </w:p>
    <w:p w:rsidR="00BC1DA2" w:rsidRPr="00C9409F" w:rsidRDefault="00BC1DA2" w:rsidP="00BC1DA2">
      <w:pPr>
        <w:widowControl/>
        <w:autoSpaceDE/>
        <w:autoSpaceDN/>
        <w:adjustRightInd/>
        <w:jc w:val="center"/>
        <w:rPr>
          <w:sz w:val="28"/>
          <w:szCs w:val="28"/>
          <w:lang w:eastAsia="en-US"/>
        </w:rPr>
      </w:pPr>
      <w:r w:rsidRPr="00C9409F">
        <w:rPr>
          <w:sz w:val="28"/>
          <w:szCs w:val="28"/>
          <w:lang w:eastAsia="en-US"/>
        </w:rPr>
        <w:t>__________________________________________________________________</w:t>
      </w:r>
    </w:p>
    <w:p w:rsidR="00BC1DA2" w:rsidRPr="00C9409F" w:rsidRDefault="00BC1DA2" w:rsidP="00BC1DA2">
      <w:pPr>
        <w:widowControl/>
        <w:autoSpaceDE/>
        <w:autoSpaceDN/>
        <w:adjustRightInd/>
        <w:jc w:val="center"/>
        <w:rPr>
          <w:sz w:val="28"/>
          <w:szCs w:val="28"/>
          <w:vertAlign w:val="superscript"/>
          <w:lang w:eastAsia="en-US"/>
        </w:rPr>
      </w:pPr>
      <w:r w:rsidRPr="00C9409F">
        <w:rPr>
          <w:sz w:val="28"/>
          <w:szCs w:val="28"/>
          <w:vertAlign w:val="superscript"/>
          <w:lang w:eastAsia="en-US"/>
        </w:rPr>
        <w:t>(занимаемая должность, место работы)</w:t>
      </w:r>
    </w:p>
    <w:p w:rsidR="00BC1DA2" w:rsidRPr="00C9409F" w:rsidRDefault="00BC1DA2" w:rsidP="00BC1DA2">
      <w:pPr>
        <w:widowControl/>
        <w:autoSpaceDE/>
        <w:autoSpaceDN/>
        <w:adjustRightInd/>
        <w:jc w:val="both"/>
        <w:rPr>
          <w:sz w:val="28"/>
          <w:szCs w:val="28"/>
          <w:lang w:eastAsia="en-US"/>
        </w:rPr>
      </w:pPr>
      <w:r w:rsidRPr="00C9409F">
        <w:rPr>
          <w:sz w:val="28"/>
          <w:szCs w:val="28"/>
          <w:lang w:eastAsia="en-US"/>
        </w:rPr>
        <w:t>на участие в 202</w:t>
      </w:r>
      <w:r>
        <w:rPr>
          <w:sz w:val="28"/>
          <w:szCs w:val="28"/>
          <w:lang w:eastAsia="en-US"/>
        </w:rPr>
        <w:t>5</w:t>
      </w:r>
      <w:r w:rsidRPr="00C9409F">
        <w:rPr>
          <w:sz w:val="28"/>
          <w:szCs w:val="28"/>
          <w:lang w:eastAsia="en-US"/>
        </w:rPr>
        <w:t xml:space="preserve"> году в областном конкурсе ««Мастер года» среди педагогических работников </w:t>
      </w:r>
      <w:r w:rsidRPr="004D6356">
        <w:rPr>
          <w:sz w:val="28"/>
          <w:szCs w:val="28"/>
          <w:lang w:eastAsia="en-US"/>
        </w:rPr>
        <w:t>образовательных организаций, реализующих образовательные программы среднего профессионального образования</w:t>
      </w:r>
      <w:r w:rsidRPr="00C9409F">
        <w:rPr>
          <w:sz w:val="28"/>
          <w:szCs w:val="28"/>
          <w:lang w:eastAsia="en-US"/>
        </w:rPr>
        <w:t>,</w:t>
      </w:r>
    </w:p>
    <w:p w:rsidR="00BC1DA2" w:rsidRPr="00C9409F" w:rsidRDefault="00BC1DA2" w:rsidP="00BC1DA2">
      <w:pPr>
        <w:widowControl/>
        <w:autoSpaceDE/>
        <w:autoSpaceDN/>
        <w:adjustRightInd/>
        <w:jc w:val="both"/>
        <w:rPr>
          <w:sz w:val="28"/>
          <w:szCs w:val="28"/>
          <w:lang w:eastAsia="en-US"/>
        </w:rPr>
      </w:pPr>
      <w:r w:rsidRPr="00C9409F">
        <w:rPr>
          <w:sz w:val="28"/>
          <w:szCs w:val="28"/>
          <w:lang w:eastAsia="en-US"/>
        </w:rPr>
        <w:t>Обоснование выдвижения_____________________________________________</w:t>
      </w:r>
    </w:p>
    <w:p w:rsidR="00BC1DA2" w:rsidRPr="00C9409F" w:rsidRDefault="00BC1DA2" w:rsidP="00BC1DA2">
      <w:pPr>
        <w:widowControl/>
        <w:autoSpaceDE/>
        <w:autoSpaceDN/>
        <w:adjustRightInd/>
        <w:jc w:val="both"/>
        <w:rPr>
          <w:sz w:val="28"/>
          <w:szCs w:val="28"/>
          <w:lang w:eastAsia="en-US"/>
        </w:rPr>
      </w:pPr>
      <w:r w:rsidRPr="00C9409F">
        <w:rPr>
          <w:sz w:val="28"/>
          <w:szCs w:val="28"/>
          <w:lang w:eastAsia="en-US"/>
        </w:rPr>
        <w:t>________________________________________________________________________________________________________________________________________</w:t>
      </w:r>
    </w:p>
    <w:p w:rsidR="00BC1DA2" w:rsidRPr="00C9409F" w:rsidRDefault="00BC1DA2" w:rsidP="00BC1DA2">
      <w:pPr>
        <w:widowControl/>
        <w:autoSpaceDE/>
        <w:autoSpaceDN/>
        <w:adjustRightInd/>
        <w:jc w:val="both"/>
        <w:rPr>
          <w:sz w:val="28"/>
          <w:szCs w:val="28"/>
          <w:lang w:eastAsia="en-US"/>
        </w:rPr>
      </w:pPr>
      <w:r w:rsidRPr="00C9409F">
        <w:rPr>
          <w:sz w:val="28"/>
          <w:szCs w:val="28"/>
          <w:lang w:eastAsia="en-US"/>
        </w:rPr>
        <w:t>____________________________________________________________________</w:t>
      </w:r>
    </w:p>
    <w:p w:rsidR="00BC1DA2" w:rsidRPr="00C9409F" w:rsidRDefault="00BC1DA2" w:rsidP="00BC1DA2">
      <w:pPr>
        <w:widowControl/>
        <w:autoSpaceDE/>
        <w:autoSpaceDN/>
        <w:adjustRightInd/>
        <w:jc w:val="both"/>
        <w:rPr>
          <w:sz w:val="28"/>
          <w:szCs w:val="28"/>
          <w:lang w:eastAsia="en-US"/>
        </w:rPr>
      </w:pPr>
      <w:r w:rsidRPr="00C9409F">
        <w:rPr>
          <w:sz w:val="28"/>
          <w:szCs w:val="28"/>
          <w:lang w:eastAsia="en-US"/>
        </w:rPr>
        <w:t>________________________________________________________________________________________________________________________________________</w:t>
      </w:r>
    </w:p>
    <w:p w:rsidR="00BC1DA2" w:rsidRPr="00C9409F" w:rsidRDefault="00BC1DA2" w:rsidP="00BC1DA2">
      <w:pPr>
        <w:widowControl/>
        <w:autoSpaceDE/>
        <w:autoSpaceDN/>
        <w:adjustRightInd/>
        <w:jc w:val="both"/>
        <w:rPr>
          <w:sz w:val="28"/>
          <w:szCs w:val="28"/>
          <w:lang w:eastAsia="en-US"/>
        </w:rPr>
      </w:pPr>
      <w:r w:rsidRPr="00C9409F">
        <w:rPr>
          <w:sz w:val="28"/>
          <w:szCs w:val="28"/>
          <w:lang w:eastAsia="en-US"/>
        </w:rPr>
        <w:t>____________________________________________________________________</w:t>
      </w:r>
    </w:p>
    <w:p w:rsidR="00BC1DA2" w:rsidRPr="00C9409F" w:rsidRDefault="00BC1DA2" w:rsidP="00BC1DA2">
      <w:pPr>
        <w:widowControl/>
        <w:autoSpaceDE/>
        <w:autoSpaceDN/>
        <w:adjustRightInd/>
        <w:jc w:val="both"/>
        <w:rPr>
          <w:b/>
          <w:sz w:val="28"/>
          <w:szCs w:val="28"/>
          <w:lang w:eastAsia="en-US"/>
        </w:rPr>
      </w:pPr>
    </w:p>
    <w:p w:rsidR="00BC1DA2" w:rsidRPr="00C9409F" w:rsidRDefault="00BC1DA2" w:rsidP="00BC1DA2">
      <w:pPr>
        <w:widowControl/>
        <w:jc w:val="both"/>
        <w:rPr>
          <w:sz w:val="28"/>
          <w:szCs w:val="28"/>
          <w:lang w:eastAsia="en-US"/>
        </w:rPr>
      </w:pPr>
    </w:p>
    <w:p w:rsidR="00BC1DA2" w:rsidRPr="00C9409F" w:rsidRDefault="00BC1DA2" w:rsidP="00BC1DA2">
      <w:pPr>
        <w:widowControl/>
        <w:jc w:val="both"/>
        <w:rPr>
          <w:sz w:val="28"/>
          <w:szCs w:val="28"/>
          <w:lang w:eastAsia="en-US"/>
        </w:rPr>
      </w:pPr>
    </w:p>
    <w:p w:rsidR="00BC1DA2" w:rsidRPr="00C9409F" w:rsidRDefault="00BC1DA2" w:rsidP="00BC1DA2">
      <w:pPr>
        <w:widowControl/>
        <w:autoSpaceDE/>
        <w:autoSpaceDN/>
        <w:adjustRightInd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Руководитель </w:t>
      </w:r>
      <w:r w:rsidRPr="00C9409F">
        <w:rPr>
          <w:sz w:val="28"/>
          <w:szCs w:val="28"/>
          <w:lang w:eastAsia="en-US"/>
        </w:rPr>
        <w:t xml:space="preserve">ОО </w:t>
      </w:r>
      <w:r w:rsidRPr="00C9409F">
        <w:rPr>
          <w:sz w:val="28"/>
          <w:szCs w:val="28"/>
          <w:lang w:eastAsia="en-US"/>
        </w:rPr>
        <w:tab/>
      </w:r>
      <w:r w:rsidRPr="00C9409F">
        <w:rPr>
          <w:sz w:val="28"/>
          <w:szCs w:val="28"/>
          <w:lang w:eastAsia="en-US"/>
        </w:rPr>
        <w:tab/>
      </w:r>
      <w:r w:rsidRPr="00C9409F">
        <w:rPr>
          <w:sz w:val="28"/>
          <w:szCs w:val="28"/>
          <w:lang w:eastAsia="en-US"/>
        </w:rPr>
        <w:tab/>
        <w:t>________________</w:t>
      </w:r>
      <w:proofErr w:type="gramStart"/>
      <w:r w:rsidRPr="00C9409F">
        <w:rPr>
          <w:sz w:val="28"/>
          <w:szCs w:val="28"/>
          <w:lang w:eastAsia="en-US"/>
        </w:rPr>
        <w:t xml:space="preserve">_  </w:t>
      </w:r>
      <w:r w:rsidRPr="00C9409F">
        <w:rPr>
          <w:sz w:val="28"/>
          <w:szCs w:val="28"/>
          <w:lang w:eastAsia="en-US"/>
        </w:rPr>
        <w:tab/>
      </w:r>
      <w:proofErr w:type="gramEnd"/>
      <w:r w:rsidRPr="00C9409F">
        <w:rPr>
          <w:sz w:val="28"/>
          <w:szCs w:val="28"/>
          <w:lang w:eastAsia="en-US"/>
        </w:rPr>
        <w:t>__________________</w:t>
      </w:r>
    </w:p>
    <w:p w:rsidR="00BC1DA2" w:rsidRPr="00C9409F" w:rsidRDefault="00BC1DA2" w:rsidP="00BC1DA2">
      <w:pPr>
        <w:widowControl/>
        <w:autoSpaceDE/>
        <w:autoSpaceDN/>
        <w:adjustRightInd/>
        <w:ind w:firstLine="708"/>
        <w:jc w:val="both"/>
        <w:rPr>
          <w:sz w:val="28"/>
          <w:szCs w:val="28"/>
          <w:vertAlign w:val="superscript"/>
          <w:lang w:eastAsia="en-US"/>
        </w:rPr>
      </w:pPr>
      <w:r w:rsidRPr="00C9409F">
        <w:rPr>
          <w:sz w:val="28"/>
          <w:szCs w:val="28"/>
          <w:lang w:eastAsia="en-US"/>
        </w:rPr>
        <w:t>МП</w:t>
      </w:r>
      <w:r w:rsidRPr="00C9409F">
        <w:rPr>
          <w:sz w:val="28"/>
          <w:szCs w:val="28"/>
          <w:vertAlign w:val="superscript"/>
          <w:lang w:eastAsia="en-US"/>
        </w:rPr>
        <w:tab/>
      </w:r>
      <w:r w:rsidRPr="00C9409F">
        <w:rPr>
          <w:sz w:val="28"/>
          <w:szCs w:val="28"/>
          <w:vertAlign w:val="superscript"/>
          <w:lang w:eastAsia="en-US"/>
        </w:rPr>
        <w:tab/>
      </w:r>
      <w:r w:rsidRPr="00C9409F">
        <w:rPr>
          <w:sz w:val="28"/>
          <w:szCs w:val="28"/>
          <w:vertAlign w:val="superscript"/>
          <w:lang w:eastAsia="en-US"/>
        </w:rPr>
        <w:tab/>
      </w:r>
      <w:r w:rsidRPr="00C9409F">
        <w:rPr>
          <w:sz w:val="28"/>
          <w:szCs w:val="28"/>
          <w:vertAlign w:val="superscript"/>
          <w:lang w:eastAsia="en-US"/>
        </w:rPr>
        <w:tab/>
      </w:r>
      <w:r w:rsidRPr="00C9409F">
        <w:rPr>
          <w:sz w:val="28"/>
          <w:szCs w:val="28"/>
          <w:vertAlign w:val="superscript"/>
          <w:lang w:eastAsia="en-US"/>
        </w:rPr>
        <w:tab/>
      </w:r>
      <w:r w:rsidRPr="00C9409F">
        <w:rPr>
          <w:sz w:val="28"/>
          <w:szCs w:val="28"/>
          <w:vertAlign w:val="superscript"/>
          <w:lang w:eastAsia="en-US"/>
        </w:rPr>
        <w:tab/>
        <w:t>подпись</w:t>
      </w:r>
      <w:r w:rsidRPr="00C9409F">
        <w:rPr>
          <w:sz w:val="28"/>
          <w:szCs w:val="28"/>
          <w:vertAlign w:val="superscript"/>
          <w:lang w:eastAsia="en-US"/>
        </w:rPr>
        <w:tab/>
      </w:r>
      <w:r w:rsidRPr="00C9409F">
        <w:rPr>
          <w:sz w:val="28"/>
          <w:szCs w:val="28"/>
          <w:vertAlign w:val="superscript"/>
          <w:lang w:eastAsia="en-US"/>
        </w:rPr>
        <w:tab/>
      </w:r>
      <w:r w:rsidRPr="00C9409F">
        <w:rPr>
          <w:sz w:val="28"/>
          <w:szCs w:val="28"/>
          <w:vertAlign w:val="superscript"/>
          <w:lang w:eastAsia="en-US"/>
        </w:rPr>
        <w:tab/>
        <w:t>расшифровка подписи</w:t>
      </w:r>
    </w:p>
    <w:p w:rsidR="00BC1DA2" w:rsidRPr="00C9409F" w:rsidRDefault="00BC1DA2" w:rsidP="00BC1DA2">
      <w:pPr>
        <w:widowControl/>
        <w:autoSpaceDE/>
        <w:autoSpaceDN/>
        <w:adjustRightInd/>
        <w:jc w:val="both"/>
        <w:rPr>
          <w:sz w:val="28"/>
          <w:szCs w:val="28"/>
          <w:lang w:eastAsia="en-US"/>
        </w:rPr>
      </w:pPr>
    </w:p>
    <w:p w:rsidR="00BC1DA2" w:rsidRPr="00C9409F" w:rsidRDefault="00BC1DA2" w:rsidP="00BC1DA2">
      <w:pPr>
        <w:widowControl/>
        <w:autoSpaceDE/>
        <w:autoSpaceDN/>
        <w:adjustRightInd/>
        <w:jc w:val="both"/>
        <w:rPr>
          <w:b/>
          <w:sz w:val="28"/>
          <w:szCs w:val="28"/>
          <w:lang w:eastAsia="en-US"/>
        </w:rPr>
      </w:pPr>
    </w:p>
    <w:p w:rsidR="00BC1DA2" w:rsidRPr="00C9409F" w:rsidRDefault="00BC1DA2" w:rsidP="00BC1DA2">
      <w:pPr>
        <w:widowControl/>
        <w:autoSpaceDE/>
        <w:autoSpaceDN/>
        <w:adjustRightInd/>
        <w:jc w:val="both"/>
        <w:rPr>
          <w:b/>
          <w:sz w:val="28"/>
          <w:szCs w:val="28"/>
          <w:lang w:eastAsia="en-US"/>
        </w:rPr>
      </w:pPr>
    </w:p>
    <w:p w:rsidR="00BC1DA2" w:rsidRPr="00C9409F" w:rsidRDefault="00BC1DA2" w:rsidP="00BC1DA2">
      <w:pPr>
        <w:widowControl/>
        <w:autoSpaceDE/>
        <w:autoSpaceDN/>
        <w:adjustRightInd/>
        <w:jc w:val="both"/>
        <w:rPr>
          <w:b/>
          <w:sz w:val="28"/>
          <w:szCs w:val="28"/>
          <w:lang w:eastAsia="en-US"/>
        </w:rPr>
      </w:pPr>
    </w:p>
    <w:p w:rsidR="00BC1DA2" w:rsidRPr="00C9409F" w:rsidRDefault="00BC1DA2" w:rsidP="00BC1DA2">
      <w:pPr>
        <w:widowControl/>
        <w:autoSpaceDE/>
        <w:autoSpaceDN/>
        <w:adjustRightInd/>
        <w:jc w:val="both"/>
        <w:rPr>
          <w:b/>
          <w:sz w:val="28"/>
          <w:szCs w:val="28"/>
          <w:lang w:eastAsia="en-US"/>
        </w:rPr>
      </w:pPr>
    </w:p>
    <w:p w:rsidR="00BC1DA2" w:rsidRPr="00C9409F" w:rsidRDefault="00BC1DA2" w:rsidP="00BC1DA2">
      <w:pPr>
        <w:widowControl/>
        <w:autoSpaceDE/>
        <w:autoSpaceDN/>
        <w:adjustRightInd/>
        <w:jc w:val="both"/>
        <w:rPr>
          <w:b/>
          <w:sz w:val="28"/>
          <w:szCs w:val="28"/>
          <w:lang w:eastAsia="en-US"/>
        </w:rPr>
      </w:pPr>
    </w:p>
    <w:p w:rsidR="00BC1DA2" w:rsidRPr="00C9409F" w:rsidRDefault="00BC1DA2" w:rsidP="00BC1DA2">
      <w:pPr>
        <w:widowControl/>
        <w:autoSpaceDE/>
        <w:autoSpaceDN/>
        <w:adjustRightInd/>
        <w:jc w:val="both"/>
        <w:rPr>
          <w:b/>
          <w:sz w:val="28"/>
          <w:szCs w:val="28"/>
          <w:lang w:eastAsia="en-US"/>
        </w:rPr>
      </w:pPr>
    </w:p>
    <w:p w:rsidR="00BC1DA2" w:rsidRPr="00C9409F" w:rsidRDefault="00BC1DA2" w:rsidP="00BC1DA2">
      <w:pPr>
        <w:widowControl/>
        <w:tabs>
          <w:tab w:val="num" w:pos="0"/>
        </w:tabs>
        <w:autoSpaceDE/>
        <w:autoSpaceDN/>
        <w:adjustRightInd/>
        <w:jc w:val="both"/>
        <w:rPr>
          <w:sz w:val="22"/>
          <w:szCs w:val="22"/>
          <w:lang w:eastAsia="en-US"/>
        </w:rPr>
      </w:pPr>
      <w:r w:rsidRPr="00C9409F">
        <w:rPr>
          <w:sz w:val="22"/>
          <w:szCs w:val="22"/>
          <w:lang w:eastAsia="en-US"/>
        </w:rPr>
        <w:tab/>
        <w:t xml:space="preserve">Примечание: в представлении дается краткое обоснование выдвижения участника для участия в областном конкурсе (достижения, успехи в профессиональной деятельности за последние 2-5 лет, внедрение и практическое применение достигнутых результатов, значение достигнутых результатов для развития системы профессионального образования, личностные и профессиональные качества). </w:t>
      </w:r>
    </w:p>
    <w:p w:rsidR="00BC1DA2" w:rsidRPr="00C9409F" w:rsidRDefault="00BC1DA2" w:rsidP="00BC1DA2">
      <w:pPr>
        <w:widowControl/>
        <w:autoSpaceDE/>
        <w:autoSpaceDN/>
        <w:adjustRightInd/>
        <w:jc w:val="center"/>
        <w:rPr>
          <w:b/>
          <w:sz w:val="26"/>
          <w:szCs w:val="26"/>
          <w:lang w:eastAsia="en-US"/>
        </w:rPr>
      </w:pPr>
    </w:p>
    <w:p w:rsidR="00BC1DA2" w:rsidRDefault="00BC1DA2" w:rsidP="00BC1DA2">
      <w:pPr>
        <w:widowControl/>
        <w:autoSpaceDE/>
        <w:autoSpaceDN/>
        <w:adjustRightInd/>
        <w:jc w:val="center"/>
        <w:rPr>
          <w:b/>
          <w:sz w:val="26"/>
          <w:szCs w:val="26"/>
          <w:lang w:eastAsia="en-US"/>
        </w:rPr>
      </w:pPr>
      <w:bookmarkStart w:id="0" w:name="_GoBack"/>
      <w:bookmarkEnd w:id="0"/>
    </w:p>
    <w:sectPr w:rsidR="00BC1DA2" w:rsidSect="00B738C8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1DA2"/>
    <w:rsid w:val="00037AD4"/>
    <w:rsid w:val="00BC1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45EC10-33CA-43D8-B2D3-0AFB737D6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1DA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229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Ризенко Мария Александровна</dc:creator>
  <cp:keywords/>
  <dc:description/>
  <cp:lastModifiedBy>Ризенко Мария Александровна</cp:lastModifiedBy>
  <cp:revision>1</cp:revision>
  <dcterms:created xsi:type="dcterms:W3CDTF">2026-01-26T11:11:00Z</dcterms:created>
  <dcterms:modified xsi:type="dcterms:W3CDTF">2026-01-26T11:11:00Z</dcterms:modified>
</cp:coreProperties>
</file>